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F07" w:rsidRPr="00C7728F" w:rsidRDefault="00BD1F07" w:rsidP="00BD1F07">
      <w:pPr>
        <w:rPr>
          <w:rFonts w:eastAsia="MS Mincho" w:hint="eastAsia"/>
          <w:lang w:eastAsia="ja-JP"/>
        </w:rPr>
      </w:pPr>
      <w:r w:rsidRPr="00C7728F">
        <w:rPr>
          <w:rFonts w:hint="eastAsia"/>
          <w:highlight w:val="lightGray"/>
          <w:lang w:eastAsia="ja-JP"/>
        </w:rPr>
        <w:t>各検査共通の注意事項</w:t>
      </w:r>
    </w:p>
    <w:p w:rsidR="00BD1F07" w:rsidRPr="00C7728F" w:rsidRDefault="00BD1F07" w:rsidP="00BD1F07">
      <w:pPr>
        <w:rPr>
          <w:rFonts w:eastAsia="MS Mincho" w:hint="eastAsia"/>
          <w:lang w:eastAsia="ja-JP"/>
        </w:rPr>
      </w:pPr>
      <w:r>
        <w:rPr>
          <w:rFonts w:hint="eastAsia"/>
          <w:lang w:eastAsia="ja-JP"/>
        </w:rPr>
        <w:t>ご受診にあたってのチェックリスト…当日チェックしてご確認ください。</w:t>
      </w:r>
    </w:p>
    <w:p w:rsidR="00BD1F07" w:rsidRPr="00C7728F" w:rsidRDefault="00BD1F07" w:rsidP="00BD1F07">
      <w:pPr>
        <w:rPr>
          <w:rFonts w:eastAsia="MS Mincho" w:hint="eastAsia"/>
          <w:b/>
          <w:color w:val="FF0000"/>
          <w:lang w:eastAsia="ja-JP"/>
        </w:rPr>
      </w:pPr>
      <w:r w:rsidRPr="00C7728F">
        <w:rPr>
          <w:rFonts w:ascii="MS Mincho" w:eastAsia="MS Mincho" w:hAnsi="MS Mincho" w:hint="eastAsia"/>
          <w:b/>
          <w:color w:val="FF0000"/>
          <w:lang w:eastAsia="ja-JP"/>
        </w:rPr>
        <w:t>1</w:t>
      </w:r>
      <w:r w:rsidRPr="00C7728F">
        <w:rPr>
          <w:rFonts w:hint="eastAsia"/>
          <w:b/>
          <w:color w:val="FF0000"/>
          <w:lang w:eastAsia="ja-JP"/>
        </w:rPr>
        <w:t>）持ち物</w:t>
      </w:r>
    </w:p>
    <w:p w:rsidR="00BD1F07" w:rsidRPr="00C7728F" w:rsidRDefault="00BD1F07" w:rsidP="00BD1F07">
      <w:pPr>
        <w:rPr>
          <w:rFonts w:eastAsia="MS Mincho" w:hint="eastAsia"/>
          <w:lang w:eastAsia="ja-JP"/>
        </w:rPr>
      </w:pPr>
      <w:r>
        <w:rPr>
          <w:rFonts w:hint="eastAsia"/>
          <w:lang w:eastAsia="ja-JP"/>
        </w:rPr>
        <w:t xml:space="preserve">□　</w:t>
      </w:r>
      <w:r>
        <w:rPr>
          <w:rFonts w:eastAsia="MS Mincho" w:hint="eastAsia"/>
          <w:lang w:eastAsia="ja-JP"/>
        </w:rPr>
        <w:t>身分証</w:t>
      </w:r>
      <w:r>
        <w:rPr>
          <w:rFonts w:eastAsia="MS Mincho" w:hint="eastAsia"/>
          <w:lang w:eastAsia="ja-JP"/>
        </w:rPr>
        <w:t>(</w:t>
      </w:r>
      <w:r>
        <w:rPr>
          <w:rFonts w:eastAsia="MS Mincho" w:hint="eastAsia"/>
          <w:lang w:eastAsia="ja-JP"/>
        </w:rPr>
        <w:t>パスポートなど</w:t>
      </w:r>
      <w:r>
        <w:rPr>
          <w:rFonts w:eastAsia="MS Mincho" w:hint="eastAsia"/>
          <w:lang w:eastAsia="ja-JP"/>
        </w:rPr>
        <w:t>)</w:t>
      </w:r>
    </w:p>
    <w:p w:rsidR="00BD1F07" w:rsidRPr="00C7728F" w:rsidRDefault="00BD1F07" w:rsidP="00BD1F07">
      <w:pPr>
        <w:rPr>
          <w:rFonts w:eastAsia="MS Mincho" w:hint="eastAsia"/>
          <w:lang w:eastAsia="ja-JP"/>
        </w:rPr>
      </w:pPr>
      <w:r>
        <w:rPr>
          <w:rFonts w:hint="eastAsia"/>
          <w:lang w:eastAsia="ja-JP"/>
        </w:rPr>
        <w:t xml:space="preserve">□　</w:t>
      </w:r>
      <w:r>
        <w:rPr>
          <w:rFonts w:ascii="MS Mincho" w:eastAsia="MS Mincho" w:hAnsi="MS Mincho" w:hint="eastAsia"/>
          <w:lang w:eastAsia="ja-JP"/>
        </w:rPr>
        <w:t>保険証</w:t>
      </w:r>
    </w:p>
    <w:p w:rsidR="00BD1F07" w:rsidRPr="00C7728F" w:rsidRDefault="00BD1F07" w:rsidP="00BD1F07">
      <w:pPr>
        <w:rPr>
          <w:rFonts w:eastAsia="MS Mincho" w:hint="eastAsia"/>
          <w:lang w:eastAsia="ja-JP"/>
        </w:rPr>
      </w:pPr>
      <w:r>
        <w:rPr>
          <w:rFonts w:hint="eastAsia"/>
          <w:lang w:eastAsia="ja-JP"/>
        </w:rPr>
        <w:t>□　検便容器　　　　　　＊該当の方（</w:t>
      </w:r>
      <w:r>
        <w:rPr>
          <w:rFonts w:ascii="MS Mincho" w:eastAsia="MS Mincho" w:hAnsi="MS Mincho" w:hint="eastAsia"/>
          <w:lang w:eastAsia="ja-JP"/>
        </w:rPr>
        <w:t>後日送付されます</w:t>
      </w:r>
      <w:r>
        <w:rPr>
          <w:rFonts w:hint="eastAsia"/>
          <w:lang w:eastAsia="ja-JP"/>
        </w:rPr>
        <w:t>）</w:t>
      </w:r>
    </w:p>
    <w:p w:rsidR="00BD1F07" w:rsidRPr="00C7728F" w:rsidRDefault="00BD1F07" w:rsidP="00BD1F07">
      <w:pPr>
        <w:rPr>
          <w:rFonts w:eastAsia="MS Mincho" w:hint="eastAsia"/>
          <w:lang w:eastAsia="ja-JP"/>
        </w:rPr>
      </w:pPr>
      <w:r>
        <w:rPr>
          <w:rFonts w:hint="eastAsia"/>
          <w:lang w:eastAsia="ja-JP"/>
        </w:rPr>
        <w:t>（指定回数分：受診日を含め約</w:t>
      </w:r>
      <w:r>
        <w:rPr>
          <w:rFonts w:ascii="MS Mincho" w:eastAsia="MS Mincho" w:hAnsi="MS Mincho" w:hint="eastAsia"/>
          <w:lang w:eastAsia="ja-JP"/>
        </w:rPr>
        <w:t>1</w:t>
      </w:r>
      <w:r>
        <w:rPr>
          <w:rFonts w:hint="eastAsia"/>
          <w:lang w:eastAsia="ja-JP"/>
        </w:rPr>
        <w:t>日以内のものを採取してお持ちください）</w:t>
      </w:r>
    </w:p>
    <w:p w:rsidR="00BD1F07" w:rsidRDefault="00BD1F07" w:rsidP="00BD1F07">
      <w:pPr>
        <w:rPr>
          <w:rFonts w:hint="eastAsia"/>
          <w:lang w:eastAsia="ja-JP"/>
        </w:rPr>
      </w:pPr>
      <w:r>
        <w:rPr>
          <w:rFonts w:hint="eastAsia"/>
          <w:lang w:eastAsia="ja-JP"/>
        </w:rPr>
        <w:t>＊便検査は必ず受診日当日にお持ちください。</w:t>
      </w:r>
    </w:p>
    <w:p w:rsidR="00BD1F07" w:rsidRDefault="00BD1F07" w:rsidP="00BD1F07">
      <w:pPr>
        <w:rPr>
          <w:rFonts w:hint="eastAsia"/>
          <w:lang w:eastAsia="ja-JP"/>
        </w:rPr>
      </w:pPr>
    </w:p>
    <w:p w:rsidR="00BD1F07" w:rsidRPr="00BD1F07" w:rsidRDefault="00BD1F07" w:rsidP="00BD1F07">
      <w:pPr>
        <w:rPr>
          <w:rFonts w:eastAsia="MS Mincho" w:hint="eastAsia"/>
          <w:lang w:eastAsia="ja-JP"/>
        </w:rPr>
      </w:pPr>
      <w:r w:rsidRPr="00C7728F">
        <w:rPr>
          <w:rFonts w:ascii="MS Mincho" w:eastAsia="MS Mincho" w:hAnsi="MS Mincho" w:hint="eastAsia"/>
          <w:b/>
          <w:color w:val="FF0000"/>
          <w:lang w:eastAsia="ja-JP"/>
        </w:rPr>
        <w:t>2</w:t>
      </w:r>
      <w:r w:rsidRPr="00C7728F">
        <w:rPr>
          <w:rFonts w:hint="eastAsia"/>
          <w:b/>
          <w:color w:val="FF0000"/>
          <w:lang w:eastAsia="ja-JP"/>
        </w:rPr>
        <w:t>）食事</w:t>
      </w:r>
      <w:r>
        <w:rPr>
          <w:rFonts w:hint="eastAsia"/>
          <w:lang w:eastAsia="ja-JP"/>
        </w:rPr>
        <w:t>（検査が出来なくなりますので、必ずお守りください）</w:t>
      </w:r>
    </w:p>
    <w:p w:rsidR="00BD1F07" w:rsidRDefault="00BD1F07" w:rsidP="00BD1F07">
      <w:pPr>
        <w:rPr>
          <w:rFonts w:hint="eastAsia"/>
          <w:lang w:eastAsia="ja-JP"/>
        </w:rPr>
      </w:pPr>
      <w:r>
        <w:rPr>
          <w:rFonts w:hint="eastAsia"/>
          <w:lang w:eastAsia="ja-JP"/>
        </w:rPr>
        <w:t>□　健診前日は夜</w:t>
      </w:r>
      <w:r>
        <w:rPr>
          <w:rFonts w:hint="eastAsia"/>
          <w:lang w:eastAsia="ja-JP"/>
        </w:rPr>
        <w:t>9</w:t>
      </w:r>
      <w:r>
        <w:rPr>
          <w:rFonts w:hint="eastAsia"/>
          <w:lang w:eastAsia="ja-JP"/>
        </w:rPr>
        <w:t>時までに食事を終え、その後は何も</w:t>
      </w:r>
      <w:r>
        <w:rPr>
          <w:rFonts w:ascii="MS Mincho" w:eastAsia="MS Mincho" w:hAnsi="MS Mincho" w:hint="eastAsia"/>
          <w:lang w:eastAsia="ja-JP"/>
        </w:rPr>
        <w:t>(禁食、禁酒)</w:t>
      </w:r>
      <w:r>
        <w:rPr>
          <w:rFonts w:hint="eastAsia"/>
          <w:lang w:eastAsia="ja-JP"/>
        </w:rPr>
        <w:t>摂取していない。</w:t>
      </w:r>
    </w:p>
    <w:p w:rsidR="00BD1F07" w:rsidRDefault="00BD1F07" w:rsidP="00BD1F07">
      <w:pPr>
        <w:rPr>
          <w:lang w:eastAsia="ja-JP"/>
        </w:rPr>
      </w:pPr>
    </w:p>
    <w:p w:rsidR="00BD1F07" w:rsidRDefault="00BD1F07" w:rsidP="00BD1F07">
      <w:pPr>
        <w:rPr>
          <w:lang w:eastAsia="ja-JP"/>
        </w:rPr>
      </w:pPr>
      <w:r>
        <w:rPr>
          <w:rFonts w:ascii="MS Mincho" w:eastAsia="MS Mincho" w:hAnsi="MS Mincho" w:hint="eastAsia"/>
          <w:lang w:eastAsia="ja-JP"/>
        </w:rPr>
        <w:t xml:space="preserve">・・・　</w:t>
      </w:r>
      <w:r>
        <w:rPr>
          <w:rFonts w:hint="eastAsia"/>
          <w:lang w:eastAsia="ja-JP"/>
        </w:rPr>
        <w:t>ご受診されるまで食事</w:t>
      </w:r>
      <w:r>
        <w:rPr>
          <w:rFonts w:ascii="MS Mincho" w:eastAsia="MS Mincho" w:hAnsi="MS Mincho" w:cs="MS Mincho" w:hint="eastAsia"/>
          <w:lang w:eastAsia="ja-JP"/>
        </w:rPr>
        <w:t>・</w:t>
      </w:r>
      <w:r>
        <w:rPr>
          <w:rFonts w:ascii="宋体" w:eastAsia="宋体" w:hAnsi="宋体" w:cs="宋体" w:hint="eastAsia"/>
          <w:lang w:eastAsia="ja-JP"/>
        </w:rPr>
        <w:t>ビタミン剤</w:t>
      </w:r>
      <w:r>
        <w:rPr>
          <w:rFonts w:ascii="MS Mincho" w:eastAsia="MS Mincho" w:hAnsi="MS Mincho" w:cs="MS Mincho" w:hint="eastAsia"/>
          <w:lang w:eastAsia="ja-JP"/>
        </w:rPr>
        <w:t>・</w:t>
      </w:r>
      <w:r>
        <w:rPr>
          <w:rFonts w:ascii="宋体" w:eastAsia="宋体" w:hAnsi="宋体" w:cs="宋体" w:hint="eastAsia"/>
          <w:lang w:eastAsia="ja-JP"/>
        </w:rPr>
        <w:t>ジュース類の飲み物</w:t>
      </w:r>
      <w:r>
        <w:rPr>
          <w:rFonts w:ascii="MS Mincho" w:eastAsia="MS Mincho" w:hAnsi="MS Mincho" w:cs="MS Mincho" w:hint="eastAsia"/>
          <w:lang w:eastAsia="ja-JP"/>
        </w:rPr>
        <w:t>・</w:t>
      </w:r>
      <w:r>
        <w:rPr>
          <w:rFonts w:ascii="宋体" w:eastAsia="宋体" w:hAnsi="宋体" w:cs="宋体" w:hint="eastAsia"/>
          <w:lang w:eastAsia="ja-JP"/>
        </w:rPr>
        <w:t>タバコ</w:t>
      </w:r>
      <w:r>
        <w:rPr>
          <w:rFonts w:ascii="MS Mincho" w:eastAsia="MS Mincho" w:hAnsi="MS Mincho" w:cs="MS Mincho" w:hint="eastAsia"/>
          <w:lang w:eastAsia="ja-JP"/>
        </w:rPr>
        <w:t>・</w:t>
      </w:r>
      <w:r>
        <w:rPr>
          <w:rFonts w:ascii="宋体" w:eastAsia="宋体" w:hAnsi="宋体" w:cs="宋体" w:hint="eastAsia"/>
          <w:lang w:eastAsia="ja-JP"/>
        </w:rPr>
        <w:t>ガムなど一切お摂りにならないでください。</w:t>
      </w:r>
    </w:p>
    <w:p w:rsidR="00BD1F07" w:rsidRPr="00BD1F07" w:rsidRDefault="00BD1F07" w:rsidP="00BD1F07">
      <w:pPr>
        <w:rPr>
          <w:rFonts w:eastAsia="MS Mincho" w:hint="eastAsia"/>
          <w:lang w:eastAsia="ja-JP"/>
        </w:rPr>
      </w:pPr>
      <w:r>
        <w:rPr>
          <w:rFonts w:hint="eastAsia"/>
          <w:lang w:eastAsia="ja-JP"/>
        </w:rPr>
        <w:t>お水は、前日でしたら就寝まで飲んでも結構ですが、当日は飲まないでください。</w:t>
      </w:r>
    </w:p>
    <w:p w:rsidR="00BD1F07" w:rsidRDefault="00BD1F07" w:rsidP="00BD1F07">
      <w:pPr>
        <w:rPr>
          <w:rFonts w:ascii="MS Mincho" w:eastAsia="MS Mincho" w:hAnsi="MS Mincho" w:hint="eastAsia"/>
          <w:lang w:eastAsia="ja-JP"/>
        </w:rPr>
      </w:pPr>
    </w:p>
    <w:p w:rsidR="00BD1F07" w:rsidRPr="00C7728F" w:rsidRDefault="00BD1F07" w:rsidP="00BD1F07">
      <w:pPr>
        <w:rPr>
          <w:rFonts w:eastAsia="MS Mincho" w:hint="eastAsia"/>
          <w:b/>
          <w:color w:val="FF0000"/>
          <w:lang w:eastAsia="ja-JP"/>
        </w:rPr>
      </w:pPr>
      <w:r w:rsidRPr="00C7728F">
        <w:rPr>
          <w:rFonts w:ascii="MS Mincho" w:eastAsia="MS Mincho" w:hAnsi="MS Mincho" w:hint="eastAsia"/>
          <w:b/>
          <w:color w:val="FF0000"/>
          <w:lang w:eastAsia="ja-JP"/>
        </w:rPr>
        <w:t>3</w:t>
      </w:r>
      <w:r w:rsidRPr="00C7728F">
        <w:rPr>
          <w:rFonts w:hint="eastAsia"/>
          <w:b/>
          <w:color w:val="FF0000"/>
          <w:lang w:eastAsia="ja-JP"/>
        </w:rPr>
        <w:t>）服装</w:t>
      </w:r>
    </w:p>
    <w:p w:rsidR="00BD1F07" w:rsidRPr="00BD1F07" w:rsidRDefault="00BD1F07" w:rsidP="00BD1F07">
      <w:pPr>
        <w:rPr>
          <w:rFonts w:eastAsia="MS Mincho" w:hint="eastAsia"/>
          <w:lang w:eastAsia="ja-JP"/>
        </w:rPr>
      </w:pPr>
      <w:r>
        <w:rPr>
          <w:rFonts w:hint="eastAsia"/>
          <w:lang w:eastAsia="ja-JP"/>
        </w:rPr>
        <w:t>□　Ｔシャツを着てくる場合、プリント柄又はボタン等ついていない。</w:t>
      </w:r>
    </w:p>
    <w:p w:rsidR="00BD1F07" w:rsidRDefault="00BD1F07" w:rsidP="00BD1F07">
      <w:pPr>
        <w:rPr>
          <w:rFonts w:hint="eastAsia"/>
          <w:lang w:eastAsia="ja-JP"/>
        </w:rPr>
      </w:pPr>
      <w:r>
        <w:rPr>
          <w:rFonts w:hint="eastAsia"/>
          <w:lang w:eastAsia="ja-JP"/>
        </w:rPr>
        <w:t>□　上下分かれている服装。</w:t>
      </w:r>
    </w:p>
    <w:p w:rsidR="00BD1F07" w:rsidRPr="00BD1F07" w:rsidRDefault="00BD1F07" w:rsidP="00BD1F07">
      <w:pPr>
        <w:rPr>
          <w:rFonts w:eastAsia="MS Mincho" w:hint="eastAsia"/>
          <w:lang w:eastAsia="ja-JP"/>
        </w:rPr>
      </w:pPr>
    </w:p>
    <w:p w:rsidR="00BD1F07" w:rsidRPr="00C7728F" w:rsidRDefault="00BD1F07" w:rsidP="00BD1F07">
      <w:pPr>
        <w:rPr>
          <w:rFonts w:eastAsia="MS Mincho" w:hint="eastAsia"/>
          <w:b/>
          <w:color w:val="FF0000"/>
          <w:lang w:eastAsia="ja-JP"/>
        </w:rPr>
      </w:pPr>
      <w:r w:rsidRPr="00C7728F">
        <w:rPr>
          <w:rFonts w:ascii="MS Mincho" w:eastAsia="MS Mincho" w:hAnsi="MS Mincho" w:hint="eastAsia"/>
          <w:b/>
          <w:color w:val="FF0000"/>
          <w:lang w:eastAsia="ja-JP"/>
        </w:rPr>
        <w:t>4</w:t>
      </w:r>
      <w:r w:rsidRPr="00C7728F">
        <w:rPr>
          <w:rFonts w:hint="eastAsia"/>
          <w:b/>
          <w:color w:val="FF0000"/>
          <w:lang w:eastAsia="ja-JP"/>
        </w:rPr>
        <w:t>）その他の注意事項</w:t>
      </w:r>
    </w:p>
    <w:p w:rsidR="00BD1F07" w:rsidRPr="00BD1F07" w:rsidRDefault="00BD1F07" w:rsidP="00BD1F07">
      <w:pPr>
        <w:rPr>
          <w:rFonts w:eastAsia="MS Mincho" w:hint="eastAsia"/>
          <w:lang w:eastAsia="ja-JP"/>
        </w:rPr>
      </w:pPr>
      <w:r>
        <w:rPr>
          <w:rFonts w:hint="eastAsia"/>
          <w:lang w:eastAsia="ja-JP"/>
        </w:rPr>
        <w:t>●健診には検尿がありますので、直前の排尿は</w:t>
      </w:r>
      <w:r>
        <w:rPr>
          <w:rFonts w:ascii="MS Mincho" w:eastAsia="MS Mincho" w:hAnsi="MS Mincho" w:hint="eastAsia"/>
          <w:lang w:eastAsia="ja-JP"/>
        </w:rPr>
        <w:t>なるべく</w:t>
      </w:r>
      <w:r>
        <w:rPr>
          <w:rFonts w:hint="eastAsia"/>
          <w:lang w:eastAsia="ja-JP"/>
        </w:rPr>
        <w:t>さけてください。</w:t>
      </w:r>
    </w:p>
    <w:p w:rsidR="00BD1F07" w:rsidRPr="00BD1F07" w:rsidRDefault="00BD1F07" w:rsidP="00BD1F07">
      <w:pPr>
        <w:rPr>
          <w:rFonts w:eastAsia="MS Mincho" w:hint="eastAsia"/>
          <w:lang w:eastAsia="ja-JP"/>
        </w:rPr>
      </w:pPr>
      <w:r>
        <w:rPr>
          <w:rFonts w:hint="eastAsia"/>
          <w:lang w:eastAsia="ja-JP"/>
        </w:rPr>
        <w:t>●現在医師の治療を受け、お薬を内服している方は、診察時にお知らせください。</w:t>
      </w:r>
    </w:p>
    <w:p w:rsidR="00BD1F07" w:rsidRPr="00BD1F07" w:rsidRDefault="00BD1F07" w:rsidP="00BD1F07">
      <w:pPr>
        <w:rPr>
          <w:rFonts w:eastAsia="MS Mincho" w:hint="eastAsia"/>
          <w:lang w:eastAsia="ja-JP"/>
        </w:rPr>
      </w:pPr>
      <w:r>
        <w:rPr>
          <w:rFonts w:hint="eastAsia"/>
          <w:lang w:eastAsia="ja-JP"/>
        </w:rPr>
        <w:t>●現在妊娠もしくはその可能性のある方は、受付で必ずお知らせください。</w:t>
      </w:r>
    </w:p>
    <w:p w:rsidR="00060BA4" w:rsidRDefault="00BD1F07" w:rsidP="00BD1F07">
      <w:pPr>
        <w:rPr>
          <w:rFonts w:eastAsia="MS Mincho" w:hint="eastAsia"/>
          <w:lang w:eastAsia="ja-JP"/>
        </w:rPr>
      </w:pPr>
      <w:r>
        <w:rPr>
          <w:rFonts w:hint="eastAsia"/>
          <w:lang w:eastAsia="ja-JP"/>
        </w:rPr>
        <w:t>●レントゲン撮影があるので、ネックレス等のアクセサリー、磁気治療器は予め</w:t>
      </w:r>
    </w:p>
    <w:p w:rsidR="00BD1F07" w:rsidRPr="00BD1F07" w:rsidRDefault="00BD1F07" w:rsidP="00BD1F07">
      <w:pPr>
        <w:rPr>
          <w:rFonts w:eastAsia="MS Mincho" w:hint="eastAsia"/>
          <w:lang w:eastAsia="ja-JP"/>
        </w:rPr>
      </w:pPr>
      <w:r w:rsidRPr="00BD1F07">
        <w:rPr>
          <w:rFonts w:eastAsia="MS Mincho" w:hint="eastAsia"/>
          <w:lang w:eastAsia="ja-JP"/>
        </w:rPr>
        <w:t>●眼底検査、眼圧検査は裸眼で行います。</w:t>
      </w:r>
    </w:p>
    <w:p w:rsidR="00BD1F07" w:rsidRDefault="00BD1F07" w:rsidP="00BD1F07">
      <w:pPr>
        <w:rPr>
          <w:rFonts w:eastAsia="MS Mincho" w:hint="eastAsia"/>
          <w:lang w:eastAsia="ja-JP"/>
        </w:rPr>
      </w:pPr>
      <w:r w:rsidRPr="00BD1F07">
        <w:rPr>
          <w:rFonts w:eastAsia="MS Mincho" w:hint="eastAsia"/>
          <w:lang w:eastAsia="ja-JP"/>
        </w:rPr>
        <w:t>コンタクトレンズをご使用の方はケースを、使い捨てコンタクトレンズの方は代わりのコンタクトレンズかメガネをお持ちください。</w:t>
      </w:r>
    </w:p>
    <w:p w:rsidR="00BD1F07" w:rsidRDefault="00BD1F07" w:rsidP="00BD1F07">
      <w:pPr>
        <w:rPr>
          <w:rFonts w:eastAsia="MS Mincho" w:hint="eastAsia"/>
          <w:lang w:eastAsia="ja-JP"/>
        </w:rPr>
      </w:pPr>
    </w:p>
    <w:p w:rsidR="00BD1F07" w:rsidRPr="00BD1F07" w:rsidRDefault="00BD1F07" w:rsidP="00BD1F07">
      <w:pPr>
        <w:rPr>
          <w:rFonts w:eastAsia="MS Mincho"/>
          <w:lang w:eastAsia="ja-JP"/>
        </w:rPr>
      </w:pPr>
      <w:r w:rsidRPr="00C7728F">
        <w:rPr>
          <w:rFonts w:eastAsia="MS Mincho" w:hint="eastAsia"/>
          <w:highlight w:val="lightGray"/>
          <w:lang w:eastAsia="ja-JP"/>
        </w:rPr>
        <w:t>婦人科健診を受診される方の注意事項</w:t>
      </w:r>
    </w:p>
    <w:p w:rsidR="00BD1F07" w:rsidRPr="00BD1F07" w:rsidRDefault="00BD1F07" w:rsidP="00BD1F07">
      <w:pPr>
        <w:rPr>
          <w:rFonts w:eastAsia="MS Mincho"/>
          <w:lang w:eastAsia="ja-JP"/>
        </w:rPr>
      </w:pPr>
      <w:r w:rsidRPr="00BD1F07">
        <w:rPr>
          <w:rFonts w:eastAsia="MS Mincho" w:hint="eastAsia"/>
          <w:lang w:eastAsia="ja-JP"/>
        </w:rPr>
        <w:t>（２）その他の注意事項</w:t>
      </w:r>
    </w:p>
    <w:p w:rsidR="00BD1F07" w:rsidRPr="00BD1F07" w:rsidRDefault="00BD1F07" w:rsidP="00BD1F07">
      <w:pPr>
        <w:rPr>
          <w:rFonts w:eastAsia="MS Mincho"/>
          <w:lang w:eastAsia="ja-JP"/>
        </w:rPr>
      </w:pPr>
      <w:r w:rsidRPr="00BD1F07">
        <w:rPr>
          <w:rFonts w:eastAsia="MS Mincho" w:hint="eastAsia"/>
          <w:lang w:eastAsia="ja-JP"/>
        </w:rPr>
        <w:t>●現在妊娠中、または、その可能性のある方は、乳腺を刺激することにより、子宮の収縮を引き起こす場合があるため、事前にご相談ください。</w:t>
      </w:r>
    </w:p>
    <w:p w:rsidR="00BD1F07" w:rsidRPr="00BD1F07" w:rsidRDefault="00BD1F07" w:rsidP="00BD1F07">
      <w:pPr>
        <w:rPr>
          <w:rFonts w:eastAsia="MS Mincho"/>
          <w:lang w:eastAsia="ja-JP"/>
        </w:rPr>
      </w:pPr>
      <w:r w:rsidRPr="00BD1F07">
        <w:rPr>
          <w:rFonts w:eastAsia="MS Mincho" w:hint="eastAsia"/>
          <w:lang w:eastAsia="ja-JP"/>
        </w:rPr>
        <w:t>●生理が終わってから２〜３日後が一番検査に適しています。できるだけこの時期にご予約下さい。（生理日１週間前ぐらいは不適合です）</w:t>
      </w:r>
    </w:p>
    <w:p w:rsidR="00BD1F07" w:rsidRPr="00BD1F07" w:rsidRDefault="00BD1F07" w:rsidP="00BD1F07">
      <w:pPr>
        <w:rPr>
          <w:rFonts w:eastAsia="MS Mincho"/>
          <w:lang w:eastAsia="ja-JP"/>
        </w:rPr>
      </w:pPr>
      <w:r w:rsidRPr="00BD1F07">
        <w:rPr>
          <w:rFonts w:eastAsia="MS Mincho" w:hint="eastAsia"/>
          <w:lang w:eastAsia="ja-JP"/>
        </w:rPr>
        <w:t xml:space="preserve">　※生理の方は日程のご変更をおすすめします。</w:t>
      </w:r>
    </w:p>
    <w:p w:rsidR="00BD1F07" w:rsidRPr="00BD1F07" w:rsidRDefault="00BD1F07" w:rsidP="00BD1F07">
      <w:pPr>
        <w:rPr>
          <w:rFonts w:eastAsia="MS Mincho"/>
          <w:lang w:eastAsia="ja-JP"/>
        </w:rPr>
      </w:pPr>
      <w:r w:rsidRPr="00BD1F07">
        <w:rPr>
          <w:rFonts w:eastAsia="MS Mincho" w:hint="eastAsia"/>
          <w:lang w:eastAsia="ja-JP"/>
        </w:rPr>
        <w:t>●婦人科健診のみの方は、着脱しやすい服装でご来院下さい。</w:t>
      </w:r>
    </w:p>
    <w:sectPr w:rsidR="00BD1F07" w:rsidRPr="00BD1F07" w:rsidSect="00060B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1F07"/>
    <w:rsid w:val="00060BA4"/>
    <w:rsid w:val="00BD1F07"/>
    <w:rsid w:val="00C772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B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123</Words>
  <Characters>704</Characters>
  <Application>Microsoft Office Word</Application>
  <DocSecurity>0</DocSecurity>
  <Lines>5</Lines>
  <Paragraphs>1</Paragraphs>
  <ScaleCrop>false</ScaleCrop>
  <Company>Lenovo</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susan.ren</dc:creator>
  <cp:lastModifiedBy>susan.ren</cp:lastModifiedBy>
  <cp:revision>1</cp:revision>
  <dcterms:created xsi:type="dcterms:W3CDTF">2017-05-17T08:14:00Z</dcterms:created>
  <dcterms:modified xsi:type="dcterms:W3CDTF">2017-05-17T08:27:00Z</dcterms:modified>
</cp:coreProperties>
</file>